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5870" w14:textId="234D9BA2" w:rsidR="005522E8" w:rsidRPr="003C2309" w:rsidRDefault="00287937" w:rsidP="003C23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120014060"/>
      <w:r w:rsidRPr="003C2309">
        <w:rPr>
          <w:rFonts w:ascii="Times New Roman" w:hAnsi="Times New Roman" w:cs="Times New Roman"/>
          <w:b/>
          <w:bCs/>
        </w:rPr>
        <w:t xml:space="preserve">TRADEHOLD TO </w:t>
      </w:r>
      <w:r w:rsidR="00875F43" w:rsidRPr="003C2309">
        <w:rPr>
          <w:rFonts w:ascii="Times New Roman" w:hAnsi="Times New Roman" w:cs="Times New Roman"/>
          <w:b/>
          <w:bCs/>
        </w:rPr>
        <w:t xml:space="preserve">BECOME </w:t>
      </w:r>
      <w:r w:rsidR="005522E8" w:rsidRPr="003C2309">
        <w:rPr>
          <w:rFonts w:ascii="Times New Roman" w:hAnsi="Times New Roman" w:cs="Times New Roman"/>
          <w:b/>
          <w:bCs/>
        </w:rPr>
        <w:t xml:space="preserve">COLLINS </w:t>
      </w:r>
      <w:r w:rsidR="006E2CA5" w:rsidRPr="003C2309">
        <w:rPr>
          <w:rFonts w:ascii="Times New Roman" w:hAnsi="Times New Roman" w:cs="Times New Roman"/>
          <w:b/>
          <w:bCs/>
        </w:rPr>
        <w:t xml:space="preserve">REIT </w:t>
      </w:r>
      <w:r w:rsidR="005522E8" w:rsidRPr="003C2309">
        <w:rPr>
          <w:rFonts w:ascii="Times New Roman" w:hAnsi="Times New Roman" w:cs="Times New Roman"/>
          <w:b/>
          <w:bCs/>
        </w:rPr>
        <w:t>IN THE NEW FINANCIAL YEAR</w:t>
      </w:r>
    </w:p>
    <w:p w14:paraId="6EBF1AF5" w14:textId="77777777" w:rsidR="009A3041" w:rsidRPr="003C2309" w:rsidRDefault="009A3041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0322796B" w14:textId="347A2D1B" w:rsidR="00DA63B9" w:rsidRPr="003C2309" w:rsidRDefault="005522E8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>Tradehold, whose main</w:t>
      </w:r>
      <w:r w:rsidR="00771A14" w:rsidRPr="003C2309">
        <w:rPr>
          <w:rFonts w:ascii="Times New Roman" w:hAnsi="Times New Roman" w:cs="Times New Roman"/>
        </w:rPr>
        <w:t xml:space="preserve"> remaining </w:t>
      </w:r>
      <w:r w:rsidRPr="003C2309">
        <w:rPr>
          <w:rFonts w:ascii="Times New Roman" w:hAnsi="Times New Roman" w:cs="Times New Roman"/>
        </w:rPr>
        <w:t xml:space="preserve">asset is </w:t>
      </w:r>
      <w:r w:rsidR="00875F43" w:rsidRPr="003C2309">
        <w:rPr>
          <w:rFonts w:ascii="Times New Roman" w:hAnsi="Times New Roman" w:cs="Times New Roman"/>
        </w:rPr>
        <w:t>i</w:t>
      </w:r>
      <w:r w:rsidR="00AC2419" w:rsidRPr="003C2309">
        <w:rPr>
          <w:rFonts w:ascii="Times New Roman" w:hAnsi="Times New Roman" w:cs="Times New Roman"/>
        </w:rPr>
        <w:t xml:space="preserve">ts </w:t>
      </w:r>
      <w:r w:rsidR="003D1F2F" w:rsidRPr="003C2309">
        <w:rPr>
          <w:rFonts w:ascii="Times New Roman" w:hAnsi="Times New Roman" w:cs="Times New Roman"/>
        </w:rPr>
        <w:t>74</w:t>
      </w:r>
      <w:r w:rsidR="00433064" w:rsidRPr="003C2309">
        <w:rPr>
          <w:rFonts w:ascii="Times New Roman" w:hAnsi="Times New Roman" w:cs="Times New Roman"/>
        </w:rPr>
        <w:t>.</w:t>
      </w:r>
      <w:r w:rsidR="00771A14" w:rsidRPr="003C2309">
        <w:rPr>
          <w:rFonts w:ascii="Times New Roman" w:hAnsi="Times New Roman" w:cs="Times New Roman"/>
        </w:rPr>
        <w:t xml:space="preserve">3% </w:t>
      </w:r>
      <w:r w:rsidR="00AC2419" w:rsidRPr="003C2309">
        <w:rPr>
          <w:rFonts w:ascii="Times New Roman" w:hAnsi="Times New Roman" w:cs="Times New Roman"/>
        </w:rPr>
        <w:t xml:space="preserve">interest in </w:t>
      </w:r>
      <w:r w:rsidRPr="003C2309">
        <w:rPr>
          <w:rFonts w:ascii="Times New Roman" w:hAnsi="Times New Roman" w:cs="Times New Roman"/>
        </w:rPr>
        <w:t xml:space="preserve">the </w:t>
      </w:r>
      <w:r w:rsidR="00F5471D" w:rsidRPr="003C2309">
        <w:rPr>
          <w:rFonts w:ascii="Times New Roman" w:hAnsi="Times New Roman" w:cs="Times New Roman"/>
        </w:rPr>
        <w:t>South-African</w:t>
      </w:r>
      <w:r w:rsidR="00E83050" w:rsidRPr="003C2309">
        <w:rPr>
          <w:rFonts w:ascii="Times New Roman" w:hAnsi="Times New Roman" w:cs="Times New Roman"/>
        </w:rPr>
        <w:t>-</w:t>
      </w:r>
      <w:r w:rsidR="00F5471D" w:rsidRPr="003C2309">
        <w:rPr>
          <w:rFonts w:ascii="Times New Roman" w:hAnsi="Times New Roman" w:cs="Times New Roman"/>
        </w:rPr>
        <w:t xml:space="preserve">based </w:t>
      </w:r>
      <w:r w:rsidRPr="003C2309">
        <w:rPr>
          <w:rFonts w:ascii="Times New Roman" w:hAnsi="Times New Roman" w:cs="Times New Roman"/>
        </w:rPr>
        <w:t xml:space="preserve">Collins Property Group, will be </w:t>
      </w:r>
      <w:r w:rsidR="00FC7CAA" w:rsidRPr="003C2309">
        <w:rPr>
          <w:rFonts w:ascii="Times New Roman" w:hAnsi="Times New Roman" w:cs="Times New Roman"/>
        </w:rPr>
        <w:t xml:space="preserve">converted </w:t>
      </w:r>
      <w:r w:rsidR="005F5BA9" w:rsidRPr="003C2309">
        <w:rPr>
          <w:rFonts w:ascii="Times New Roman" w:hAnsi="Times New Roman" w:cs="Times New Roman"/>
        </w:rPr>
        <w:t xml:space="preserve">to </w:t>
      </w:r>
      <w:r w:rsidR="00D22EF4" w:rsidRPr="003C2309">
        <w:rPr>
          <w:rFonts w:ascii="Times New Roman" w:hAnsi="Times New Roman" w:cs="Times New Roman"/>
        </w:rPr>
        <w:t>a</w:t>
      </w:r>
      <w:r w:rsidR="00AC2419" w:rsidRPr="003C2309">
        <w:rPr>
          <w:rFonts w:ascii="Times New Roman" w:hAnsi="Times New Roman" w:cs="Times New Roman"/>
        </w:rPr>
        <w:t>n</w:t>
      </w:r>
      <w:r w:rsidR="00D22EF4" w:rsidRPr="003C2309">
        <w:rPr>
          <w:rFonts w:ascii="Times New Roman" w:hAnsi="Times New Roman" w:cs="Times New Roman"/>
        </w:rPr>
        <w:t xml:space="preserve"> </w:t>
      </w:r>
      <w:r w:rsidR="0047757F" w:rsidRPr="003C2309">
        <w:rPr>
          <w:rFonts w:ascii="Times New Roman" w:hAnsi="Times New Roman" w:cs="Times New Roman"/>
        </w:rPr>
        <w:t>industrial/</w:t>
      </w:r>
      <w:r w:rsidR="00BC750C" w:rsidRPr="003C2309">
        <w:rPr>
          <w:rFonts w:ascii="Times New Roman" w:hAnsi="Times New Roman" w:cs="Times New Roman"/>
        </w:rPr>
        <w:t>logistics-focussed real estate investment trust</w:t>
      </w:r>
      <w:r w:rsidR="00D00868" w:rsidRPr="003C2309">
        <w:rPr>
          <w:rFonts w:ascii="Times New Roman" w:hAnsi="Times New Roman" w:cs="Times New Roman"/>
        </w:rPr>
        <w:t xml:space="preserve"> (</w:t>
      </w:r>
      <w:proofErr w:type="spellStart"/>
      <w:r w:rsidR="00D00868" w:rsidRPr="003C2309">
        <w:rPr>
          <w:rFonts w:ascii="Times New Roman" w:hAnsi="Times New Roman" w:cs="Times New Roman"/>
        </w:rPr>
        <w:t>R</w:t>
      </w:r>
      <w:r w:rsidR="006E2CA5" w:rsidRPr="003C2309">
        <w:rPr>
          <w:rFonts w:ascii="Times New Roman" w:hAnsi="Times New Roman" w:cs="Times New Roman"/>
        </w:rPr>
        <w:t>eit</w:t>
      </w:r>
      <w:proofErr w:type="spellEnd"/>
      <w:r w:rsidR="00D00868" w:rsidRPr="003C2309">
        <w:rPr>
          <w:rFonts w:ascii="Times New Roman" w:hAnsi="Times New Roman" w:cs="Times New Roman"/>
        </w:rPr>
        <w:t>)</w:t>
      </w:r>
      <w:r w:rsidR="00D72EB7" w:rsidRPr="003C2309">
        <w:rPr>
          <w:rFonts w:ascii="Times New Roman" w:hAnsi="Times New Roman" w:cs="Times New Roman"/>
        </w:rPr>
        <w:t xml:space="preserve"> and remain listed on the JSE</w:t>
      </w:r>
      <w:r w:rsidR="008478A4" w:rsidRPr="003C2309">
        <w:rPr>
          <w:rFonts w:ascii="Times New Roman" w:hAnsi="Times New Roman" w:cs="Times New Roman"/>
        </w:rPr>
        <w:t xml:space="preserve"> under the name Collins. </w:t>
      </w:r>
      <w:r w:rsidR="00AA2AA7" w:rsidRPr="003C2309">
        <w:rPr>
          <w:rFonts w:ascii="Times New Roman" w:hAnsi="Times New Roman" w:cs="Times New Roman"/>
        </w:rPr>
        <w:t xml:space="preserve"> </w:t>
      </w:r>
    </w:p>
    <w:p w14:paraId="4E212146" w14:textId="77777777" w:rsidR="009A3041" w:rsidRPr="003C2309" w:rsidRDefault="009A3041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1775A81E" w14:textId="68066AAC" w:rsidR="001E708F" w:rsidRPr="003C2309" w:rsidRDefault="00F443EB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 xml:space="preserve">This was announced in </w:t>
      </w:r>
      <w:r w:rsidR="005D0E9A" w:rsidRPr="003C2309">
        <w:rPr>
          <w:rFonts w:ascii="Times New Roman" w:hAnsi="Times New Roman" w:cs="Times New Roman"/>
        </w:rPr>
        <w:t>Tradehold’s interim results for the six months to end August</w:t>
      </w:r>
      <w:r w:rsidR="00895BB8" w:rsidRPr="003C2309">
        <w:rPr>
          <w:rFonts w:ascii="Times New Roman" w:hAnsi="Times New Roman" w:cs="Times New Roman"/>
        </w:rPr>
        <w:t>, a period</w:t>
      </w:r>
      <w:r w:rsidR="00290351" w:rsidRPr="003C2309">
        <w:rPr>
          <w:rFonts w:ascii="Times New Roman" w:hAnsi="Times New Roman" w:cs="Times New Roman"/>
        </w:rPr>
        <w:t xml:space="preserve"> </w:t>
      </w:r>
      <w:r w:rsidR="008005C7" w:rsidRPr="003C2309">
        <w:rPr>
          <w:rFonts w:ascii="Times New Roman" w:hAnsi="Times New Roman" w:cs="Times New Roman"/>
        </w:rPr>
        <w:t xml:space="preserve">marked </w:t>
      </w:r>
      <w:r w:rsidR="00B72D91" w:rsidRPr="003C2309">
        <w:rPr>
          <w:rFonts w:ascii="Times New Roman" w:hAnsi="Times New Roman" w:cs="Times New Roman"/>
        </w:rPr>
        <w:t xml:space="preserve">by far-reaching </w:t>
      </w:r>
      <w:r w:rsidR="0048524F" w:rsidRPr="003C2309">
        <w:rPr>
          <w:rFonts w:ascii="Times New Roman" w:hAnsi="Times New Roman" w:cs="Times New Roman"/>
        </w:rPr>
        <w:t xml:space="preserve">changes </w:t>
      </w:r>
      <w:r w:rsidR="00604994" w:rsidRPr="003C2309">
        <w:rPr>
          <w:rFonts w:ascii="Times New Roman" w:hAnsi="Times New Roman" w:cs="Times New Roman"/>
        </w:rPr>
        <w:t xml:space="preserve">resulting </w:t>
      </w:r>
      <w:r w:rsidR="00840413" w:rsidRPr="003C2309">
        <w:rPr>
          <w:rFonts w:ascii="Times New Roman" w:hAnsi="Times New Roman" w:cs="Times New Roman"/>
        </w:rPr>
        <w:t>from</w:t>
      </w:r>
      <w:r w:rsidR="00742023" w:rsidRPr="003C2309">
        <w:rPr>
          <w:rFonts w:ascii="Times New Roman" w:hAnsi="Times New Roman" w:cs="Times New Roman"/>
        </w:rPr>
        <w:t xml:space="preserve"> </w:t>
      </w:r>
      <w:r w:rsidR="003265BB" w:rsidRPr="003C2309">
        <w:rPr>
          <w:rFonts w:ascii="Times New Roman" w:hAnsi="Times New Roman" w:cs="Times New Roman"/>
        </w:rPr>
        <w:t xml:space="preserve">the group’s extensive restructuring </w:t>
      </w:r>
      <w:r w:rsidR="004611E9" w:rsidRPr="003C2309">
        <w:rPr>
          <w:rFonts w:ascii="Times New Roman" w:hAnsi="Times New Roman" w:cs="Times New Roman"/>
        </w:rPr>
        <w:t xml:space="preserve">which </w:t>
      </w:r>
      <w:r w:rsidR="004E6FEE" w:rsidRPr="003C2309">
        <w:rPr>
          <w:rFonts w:ascii="Times New Roman" w:hAnsi="Times New Roman" w:cs="Times New Roman"/>
        </w:rPr>
        <w:t xml:space="preserve">also </w:t>
      </w:r>
      <w:r w:rsidR="004611E9" w:rsidRPr="003C2309">
        <w:rPr>
          <w:rFonts w:ascii="Times New Roman" w:hAnsi="Times New Roman" w:cs="Times New Roman"/>
        </w:rPr>
        <w:t xml:space="preserve">involved the </w:t>
      </w:r>
      <w:r w:rsidR="00906F90" w:rsidRPr="003C2309">
        <w:rPr>
          <w:rFonts w:ascii="Times New Roman" w:hAnsi="Times New Roman" w:cs="Times New Roman"/>
        </w:rPr>
        <w:t xml:space="preserve">disposal </w:t>
      </w:r>
      <w:r w:rsidR="004611E9" w:rsidRPr="003C2309">
        <w:rPr>
          <w:rFonts w:ascii="Times New Roman" w:hAnsi="Times New Roman" w:cs="Times New Roman"/>
        </w:rPr>
        <w:t>of</w:t>
      </w:r>
      <w:r w:rsidR="00A46D5F" w:rsidRPr="003C2309">
        <w:rPr>
          <w:rFonts w:ascii="Times New Roman" w:hAnsi="Times New Roman" w:cs="Times New Roman"/>
        </w:rPr>
        <w:t xml:space="preserve"> </w:t>
      </w:r>
      <w:r w:rsidR="004E6FEE" w:rsidRPr="003C2309">
        <w:rPr>
          <w:rFonts w:ascii="Times New Roman" w:hAnsi="Times New Roman" w:cs="Times New Roman"/>
        </w:rPr>
        <w:t xml:space="preserve">its </w:t>
      </w:r>
      <w:r w:rsidR="00906F90" w:rsidRPr="003C2309">
        <w:rPr>
          <w:rFonts w:ascii="Times New Roman" w:hAnsi="Times New Roman" w:cs="Times New Roman"/>
        </w:rPr>
        <w:t>UK assets</w:t>
      </w:r>
      <w:r w:rsidR="008D0CEE" w:rsidRPr="003C2309">
        <w:rPr>
          <w:rFonts w:ascii="Times New Roman" w:hAnsi="Times New Roman" w:cs="Times New Roman"/>
        </w:rPr>
        <w:t xml:space="preserve"> which consisted </w:t>
      </w:r>
      <w:r w:rsidR="00061F6E" w:rsidRPr="003C2309">
        <w:rPr>
          <w:rFonts w:ascii="Times New Roman" w:hAnsi="Times New Roman" w:cs="Times New Roman"/>
        </w:rPr>
        <w:t xml:space="preserve">of its 100% interest in the </w:t>
      </w:r>
      <w:proofErr w:type="spellStart"/>
      <w:r w:rsidR="00061F6E" w:rsidRPr="003C2309">
        <w:rPr>
          <w:rFonts w:ascii="Times New Roman" w:hAnsi="Times New Roman" w:cs="Times New Roman"/>
        </w:rPr>
        <w:t>Moorgarth</w:t>
      </w:r>
      <w:proofErr w:type="spellEnd"/>
      <w:r w:rsidR="00061F6E" w:rsidRPr="003C2309">
        <w:rPr>
          <w:rFonts w:ascii="Times New Roman" w:hAnsi="Times New Roman" w:cs="Times New Roman"/>
        </w:rPr>
        <w:t xml:space="preserve"> Property Group</w:t>
      </w:r>
      <w:r w:rsidR="00413816" w:rsidRPr="003C2309">
        <w:rPr>
          <w:rFonts w:ascii="Times New Roman" w:hAnsi="Times New Roman" w:cs="Times New Roman"/>
        </w:rPr>
        <w:t>.</w:t>
      </w:r>
    </w:p>
    <w:p w14:paraId="59372612" w14:textId="77777777" w:rsidR="009A3041" w:rsidRPr="003C2309" w:rsidRDefault="009A3041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1DDD1745" w14:textId="33BC555C" w:rsidR="00D108FC" w:rsidRPr="003C2309" w:rsidRDefault="001E708F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>These interest</w:t>
      </w:r>
      <w:r w:rsidR="00AD34EE" w:rsidRPr="003C2309">
        <w:rPr>
          <w:rFonts w:ascii="Times New Roman" w:hAnsi="Times New Roman" w:cs="Times New Roman"/>
        </w:rPr>
        <w:t>s</w:t>
      </w:r>
      <w:r w:rsidRPr="003C2309">
        <w:rPr>
          <w:rFonts w:ascii="Times New Roman" w:hAnsi="Times New Roman" w:cs="Times New Roman"/>
        </w:rPr>
        <w:t xml:space="preserve"> were sold</w:t>
      </w:r>
      <w:r w:rsidR="00AD34EE" w:rsidRPr="003C2309">
        <w:rPr>
          <w:rFonts w:ascii="Times New Roman" w:hAnsi="Times New Roman" w:cs="Times New Roman"/>
        </w:rPr>
        <w:t xml:space="preserve"> with </w:t>
      </w:r>
      <w:r w:rsidR="00BD228A" w:rsidRPr="003C2309">
        <w:rPr>
          <w:rFonts w:ascii="Times New Roman" w:hAnsi="Times New Roman" w:cs="Times New Roman"/>
        </w:rPr>
        <w:t>non-conflicted</w:t>
      </w:r>
      <w:r w:rsidR="00D1290A" w:rsidRPr="003C2309">
        <w:rPr>
          <w:rFonts w:ascii="Times New Roman" w:hAnsi="Times New Roman" w:cs="Times New Roman"/>
        </w:rPr>
        <w:t xml:space="preserve"> </w:t>
      </w:r>
      <w:r w:rsidR="00AD34EE" w:rsidRPr="003C2309">
        <w:rPr>
          <w:rFonts w:ascii="Times New Roman" w:hAnsi="Times New Roman" w:cs="Times New Roman"/>
        </w:rPr>
        <w:t xml:space="preserve">shareholders’ approval to a British </w:t>
      </w:r>
      <w:r w:rsidR="0002633D" w:rsidRPr="003C2309">
        <w:rPr>
          <w:rFonts w:ascii="Times New Roman" w:hAnsi="Times New Roman" w:cs="Times New Roman"/>
        </w:rPr>
        <w:t>company owned by some of Tradehold’s directors</w:t>
      </w:r>
      <w:r w:rsidR="00D1290A" w:rsidRPr="003C2309">
        <w:rPr>
          <w:rFonts w:ascii="Times New Roman" w:hAnsi="Times New Roman" w:cs="Times New Roman"/>
        </w:rPr>
        <w:t xml:space="preserve">, including its main </w:t>
      </w:r>
      <w:r w:rsidR="00887E48" w:rsidRPr="003C2309">
        <w:rPr>
          <w:rFonts w:ascii="Times New Roman" w:hAnsi="Times New Roman" w:cs="Times New Roman"/>
        </w:rPr>
        <w:t>shareholders, for £102</w:t>
      </w:r>
      <w:r w:rsidR="004B5A9A" w:rsidRPr="003C2309">
        <w:rPr>
          <w:rFonts w:ascii="Times New Roman" w:hAnsi="Times New Roman" w:cs="Times New Roman"/>
        </w:rPr>
        <w:t>.</w:t>
      </w:r>
      <w:r w:rsidR="00887E48" w:rsidRPr="003C2309">
        <w:rPr>
          <w:rFonts w:ascii="Times New Roman" w:hAnsi="Times New Roman" w:cs="Times New Roman"/>
        </w:rPr>
        <w:t>5m</w:t>
      </w:r>
      <w:r w:rsidR="008C3577" w:rsidRPr="003C2309">
        <w:rPr>
          <w:rFonts w:ascii="Times New Roman" w:hAnsi="Times New Roman" w:cs="Times New Roman"/>
        </w:rPr>
        <w:t xml:space="preserve">, </w:t>
      </w:r>
      <w:r w:rsidR="007450B9" w:rsidRPr="003C2309">
        <w:rPr>
          <w:rFonts w:ascii="Times New Roman" w:hAnsi="Times New Roman" w:cs="Times New Roman"/>
        </w:rPr>
        <w:t xml:space="preserve">a sum considered fair to shareholders by an independent expert accredited </w:t>
      </w:r>
      <w:r w:rsidR="00A42FE2" w:rsidRPr="003C2309">
        <w:rPr>
          <w:rFonts w:ascii="Times New Roman" w:hAnsi="Times New Roman" w:cs="Times New Roman"/>
        </w:rPr>
        <w:t>by the JSE</w:t>
      </w:r>
      <w:r w:rsidR="008C3577" w:rsidRPr="003C2309">
        <w:rPr>
          <w:rFonts w:ascii="Times New Roman" w:hAnsi="Times New Roman" w:cs="Times New Roman"/>
        </w:rPr>
        <w:t xml:space="preserve">. </w:t>
      </w:r>
    </w:p>
    <w:p w14:paraId="5B237593" w14:textId="77777777" w:rsidR="009A3041" w:rsidRPr="003C2309" w:rsidRDefault="009A3041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6BCA7E5B" w14:textId="7A62695B" w:rsidR="00CB520B" w:rsidRPr="003C2309" w:rsidRDefault="00DC595C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 xml:space="preserve">This </w:t>
      </w:r>
      <w:r w:rsidR="00503E34" w:rsidRPr="003C2309">
        <w:rPr>
          <w:rFonts w:ascii="Times New Roman" w:hAnsi="Times New Roman" w:cs="Times New Roman"/>
        </w:rPr>
        <w:t xml:space="preserve">move </w:t>
      </w:r>
      <w:r w:rsidRPr="003C2309">
        <w:rPr>
          <w:rFonts w:ascii="Times New Roman" w:hAnsi="Times New Roman" w:cs="Times New Roman"/>
        </w:rPr>
        <w:t xml:space="preserve">resulted in a net loss for the period of </w:t>
      </w:r>
      <w:r w:rsidR="00991FDA" w:rsidRPr="003C2309">
        <w:rPr>
          <w:rFonts w:ascii="Times New Roman" w:hAnsi="Times New Roman" w:cs="Times New Roman"/>
        </w:rPr>
        <w:t>£41</w:t>
      </w:r>
      <w:r w:rsidR="004B5A9A" w:rsidRPr="003C2309">
        <w:rPr>
          <w:rFonts w:ascii="Times New Roman" w:hAnsi="Times New Roman" w:cs="Times New Roman"/>
        </w:rPr>
        <w:t>.</w:t>
      </w:r>
      <w:r w:rsidR="008563FF" w:rsidRPr="003C2309">
        <w:rPr>
          <w:rFonts w:ascii="Times New Roman" w:hAnsi="Times New Roman" w:cs="Times New Roman"/>
        </w:rPr>
        <w:t>5</w:t>
      </w:r>
      <w:r w:rsidR="00991FDA" w:rsidRPr="003C2309">
        <w:rPr>
          <w:rFonts w:ascii="Times New Roman" w:hAnsi="Times New Roman" w:cs="Times New Roman"/>
        </w:rPr>
        <w:t>m</w:t>
      </w:r>
      <w:r w:rsidR="00C82499" w:rsidRPr="003C2309">
        <w:rPr>
          <w:rFonts w:ascii="Times New Roman" w:hAnsi="Times New Roman" w:cs="Times New Roman"/>
        </w:rPr>
        <w:t xml:space="preserve"> as against a profit of </w:t>
      </w:r>
      <w:r w:rsidR="009D718A" w:rsidRPr="003C2309">
        <w:rPr>
          <w:rFonts w:ascii="Times New Roman" w:hAnsi="Times New Roman" w:cs="Times New Roman"/>
        </w:rPr>
        <w:t>£4</w:t>
      </w:r>
      <w:r w:rsidR="004B5A9A" w:rsidRPr="003C2309">
        <w:rPr>
          <w:rFonts w:ascii="Times New Roman" w:hAnsi="Times New Roman" w:cs="Times New Roman"/>
        </w:rPr>
        <w:t>.</w:t>
      </w:r>
      <w:r w:rsidR="009D718A" w:rsidRPr="003C2309">
        <w:rPr>
          <w:rFonts w:ascii="Times New Roman" w:hAnsi="Times New Roman" w:cs="Times New Roman"/>
        </w:rPr>
        <w:t>9m in the corresponding period.</w:t>
      </w:r>
      <w:r w:rsidR="007D5B46" w:rsidRPr="003C2309">
        <w:rPr>
          <w:rFonts w:ascii="Times New Roman" w:hAnsi="Times New Roman" w:cs="Times New Roman"/>
        </w:rPr>
        <w:t xml:space="preserve"> </w:t>
      </w:r>
      <w:r w:rsidR="00A75464" w:rsidRPr="003C2309">
        <w:rPr>
          <w:rFonts w:ascii="Times New Roman" w:hAnsi="Times New Roman" w:cs="Times New Roman"/>
        </w:rPr>
        <w:t xml:space="preserve"> </w:t>
      </w:r>
      <w:r w:rsidR="00642783" w:rsidRPr="003C2309">
        <w:rPr>
          <w:rFonts w:ascii="Times New Roman" w:hAnsi="Times New Roman" w:cs="Times New Roman"/>
        </w:rPr>
        <w:t xml:space="preserve">These results are shown </w:t>
      </w:r>
      <w:r w:rsidR="004A2669" w:rsidRPr="003C2309">
        <w:rPr>
          <w:rFonts w:ascii="Times New Roman" w:hAnsi="Times New Roman" w:cs="Times New Roman"/>
        </w:rPr>
        <w:t xml:space="preserve">at the reporting date </w:t>
      </w:r>
      <w:r w:rsidR="00642783" w:rsidRPr="003C2309">
        <w:rPr>
          <w:rFonts w:ascii="Times New Roman" w:hAnsi="Times New Roman" w:cs="Times New Roman"/>
        </w:rPr>
        <w:t xml:space="preserve">as </w:t>
      </w:r>
      <w:r w:rsidR="00625888" w:rsidRPr="003C2309">
        <w:rPr>
          <w:rFonts w:ascii="Times New Roman" w:hAnsi="Times New Roman" w:cs="Times New Roman"/>
        </w:rPr>
        <w:t xml:space="preserve">those of a discontinued operation. </w:t>
      </w:r>
      <w:r w:rsidR="00B04776" w:rsidRPr="003C2309">
        <w:rPr>
          <w:rFonts w:ascii="Times New Roman" w:hAnsi="Times New Roman" w:cs="Times New Roman"/>
        </w:rPr>
        <w:t xml:space="preserve">The formal date of the transaction, </w:t>
      </w:r>
      <w:r w:rsidR="00CB520B" w:rsidRPr="003C2309">
        <w:rPr>
          <w:rFonts w:ascii="Times New Roman" w:hAnsi="Times New Roman" w:cs="Times New Roman"/>
        </w:rPr>
        <w:t>a</w:t>
      </w:r>
      <w:r w:rsidR="00C42BDD" w:rsidRPr="003C2309">
        <w:rPr>
          <w:rFonts w:ascii="Times New Roman" w:hAnsi="Times New Roman" w:cs="Times New Roman"/>
        </w:rPr>
        <w:t>nnounced in June this year</w:t>
      </w:r>
      <w:r w:rsidR="005552DD" w:rsidRPr="003C2309">
        <w:rPr>
          <w:rFonts w:ascii="Times New Roman" w:hAnsi="Times New Roman" w:cs="Times New Roman"/>
        </w:rPr>
        <w:t xml:space="preserve">, </w:t>
      </w:r>
      <w:r w:rsidR="009C23F9" w:rsidRPr="003C2309">
        <w:rPr>
          <w:rFonts w:ascii="Times New Roman" w:hAnsi="Times New Roman" w:cs="Times New Roman"/>
        </w:rPr>
        <w:t>was 1</w:t>
      </w:r>
      <w:r w:rsidR="00BE6F46" w:rsidRPr="003C2309">
        <w:rPr>
          <w:rFonts w:ascii="Times New Roman" w:hAnsi="Times New Roman" w:cs="Times New Roman"/>
        </w:rPr>
        <w:t>7</w:t>
      </w:r>
      <w:r w:rsidR="009C23F9" w:rsidRPr="003C2309">
        <w:rPr>
          <w:rFonts w:ascii="Times New Roman" w:hAnsi="Times New Roman" w:cs="Times New Roman"/>
        </w:rPr>
        <w:t xml:space="preserve"> November</w:t>
      </w:r>
      <w:r w:rsidR="00821FD0" w:rsidRPr="003C2309">
        <w:rPr>
          <w:rFonts w:ascii="Times New Roman" w:hAnsi="Times New Roman" w:cs="Times New Roman"/>
        </w:rPr>
        <w:t>.</w:t>
      </w:r>
    </w:p>
    <w:p w14:paraId="2C70C9E9" w14:textId="77777777" w:rsidR="009A3041" w:rsidRPr="003C2309" w:rsidRDefault="009A3041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23B06F08" w14:textId="7DFEC13D" w:rsidR="00C130AD" w:rsidRPr="003C2309" w:rsidRDefault="007C6992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>The proceeds</w:t>
      </w:r>
      <w:r w:rsidR="006B1FD5" w:rsidRPr="003C2309">
        <w:rPr>
          <w:rFonts w:ascii="Times New Roman" w:hAnsi="Times New Roman" w:cs="Times New Roman"/>
        </w:rPr>
        <w:t xml:space="preserve"> f</w:t>
      </w:r>
      <w:r w:rsidR="00C130AD" w:rsidRPr="003C2309">
        <w:rPr>
          <w:rFonts w:ascii="Times New Roman" w:hAnsi="Times New Roman" w:cs="Times New Roman"/>
        </w:rPr>
        <w:t>rom the</w:t>
      </w:r>
      <w:r w:rsidR="007932B7" w:rsidRPr="003C2309">
        <w:rPr>
          <w:rFonts w:ascii="Times New Roman" w:hAnsi="Times New Roman" w:cs="Times New Roman"/>
        </w:rPr>
        <w:t xml:space="preserve"> sale</w:t>
      </w:r>
      <w:r w:rsidR="00C130AD" w:rsidRPr="003C2309">
        <w:rPr>
          <w:rFonts w:ascii="Times New Roman" w:hAnsi="Times New Roman" w:cs="Times New Roman"/>
        </w:rPr>
        <w:t xml:space="preserve">, after reducing some outstanding debt, </w:t>
      </w:r>
      <w:r w:rsidR="007932B7" w:rsidRPr="003C2309">
        <w:rPr>
          <w:rFonts w:ascii="Times New Roman" w:hAnsi="Times New Roman" w:cs="Times New Roman"/>
        </w:rPr>
        <w:t xml:space="preserve">forms </w:t>
      </w:r>
      <w:r w:rsidR="002B4F2C" w:rsidRPr="003C2309">
        <w:rPr>
          <w:rFonts w:ascii="Times New Roman" w:hAnsi="Times New Roman" w:cs="Times New Roman"/>
        </w:rPr>
        <w:t>part of a s</w:t>
      </w:r>
      <w:r w:rsidR="00C130AD" w:rsidRPr="003C2309">
        <w:rPr>
          <w:rFonts w:ascii="Times New Roman" w:hAnsi="Times New Roman" w:cs="Times New Roman"/>
        </w:rPr>
        <w:t xml:space="preserve">pecial dividend to shareholders of R4.34 per ordinary </w:t>
      </w:r>
      <w:r w:rsidR="00985F21" w:rsidRPr="003C2309">
        <w:rPr>
          <w:rFonts w:ascii="Times New Roman" w:hAnsi="Times New Roman" w:cs="Times New Roman"/>
        </w:rPr>
        <w:t xml:space="preserve">share </w:t>
      </w:r>
      <w:r w:rsidR="00C130AD" w:rsidRPr="003C2309">
        <w:rPr>
          <w:rFonts w:ascii="Times New Roman" w:hAnsi="Times New Roman" w:cs="Times New Roman"/>
        </w:rPr>
        <w:t xml:space="preserve">payable on 21 November. This is in addition </w:t>
      </w:r>
      <w:r w:rsidR="004656C1" w:rsidRPr="003C2309">
        <w:rPr>
          <w:rFonts w:ascii="Times New Roman" w:hAnsi="Times New Roman" w:cs="Times New Roman"/>
        </w:rPr>
        <w:t>to</w:t>
      </w:r>
      <w:r w:rsidR="00C130AD" w:rsidRPr="003C2309">
        <w:rPr>
          <w:rFonts w:ascii="Times New Roman" w:hAnsi="Times New Roman" w:cs="Times New Roman"/>
        </w:rPr>
        <w:t xml:space="preserve"> the 30c per ordinary share the company declared in respect of the six months to end August 2022. </w:t>
      </w:r>
    </w:p>
    <w:p w14:paraId="314839F2" w14:textId="77777777" w:rsidR="009A3041" w:rsidRPr="003C2309" w:rsidRDefault="009A3041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537F90F8" w14:textId="3AE3CB43" w:rsidR="002E1D50" w:rsidRPr="003C2309" w:rsidRDefault="000749AC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>Despite the dis</w:t>
      </w:r>
      <w:r w:rsidR="00E3760D" w:rsidRPr="003C2309">
        <w:rPr>
          <w:rFonts w:ascii="Times New Roman" w:hAnsi="Times New Roman" w:cs="Times New Roman"/>
        </w:rPr>
        <w:t>r</w:t>
      </w:r>
      <w:r w:rsidRPr="003C2309">
        <w:rPr>
          <w:rFonts w:ascii="Times New Roman" w:hAnsi="Times New Roman" w:cs="Times New Roman"/>
        </w:rPr>
        <w:t>uptions</w:t>
      </w:r>
      <w:r w:rsidR="00E3760D" w:rsidRPr="003C2309">
        <w:rPr>
          <w:rFonts w:ascii="Times New Roman" w:hAnsi="Times New Roman" w:cs="Times New Roman"/>
        </w:rPr>
        <w:t xml:space="preserve"> and damage </w:t>
      </w:r>
      <w:r w:rsidR="00D51AF6" w:rsidRPr="003C2309">
        <w:rPr>
          <w:rFonts w:ascii="Times New Roman" w:hAnsi="Times New Roman" w:cs="Times New Roman"/>
        </w:rPr>
        <w:t xml:space="preserve">to some of its properties caused by die devastating floods in </w:t>
      </w:r>
      <w:r w:rsidR="008F702D" w:rsidRPr="003C2309">
        <w:rPr>
          <w:rFonts w:ascii="Times New Roman" w:hAnsi="Times New Roman" w:cs="Times New Roman"/>
        </w:rPr>
        <w:t>KwaZulu</w:t>
      </w:r>
      <w:r w:rsidR="00E834F5" w:rsidRPr="003C2309">
        <w:rPr>
          <w:rFonts w:ascii="Times New Roman" w:hAnsi="Times New Roman" w:cs="Times New Roman"/>
        </w:rPr>
        <w:t>-</w:t>
      </w:r>
      <w:r w:rsidR="00441B0A" w:rsidRPr="003C2309">
        <w:rPr>
          <w:rFonts w:ascii="Times New Roman" w:hAnsi="Times New Roman" w:cs="Times New Roman"/>
        </w:rPr>
        <w:t xml:space="preserve">Natal </w:t>
      </w:r>
      <w:r w:rsidR="008F702D" w:rsidRPr="003C2309">
        <w:rPr>
          <w:rFonts w:ascii="Times New Roman" w:hAnsi="Times New Roman" w:cs="Times New Roman"/>
        </w:rPr>
        <w:t xml:space="preserve">in April, </w:t>
      </w:r>
      <w:r w:rsidR="001C6008" w:rsidRPr="003C2309">
        <w:rPr>
          <w:rFonts w:ascii="Times New Roman" w:hAnsi="Times New Roman" w:cs="Times New Roman"/>
        </w:rPr>
        <w:t xml:space="preserve">Collins </w:t>
      </w:r>
      <w:r w:rsidR="00B31AC6" w:rsidRPr="003C2309">
        <w:rPr>
          <w:rFonts w:ascii="Times New Roman" w:hAnsi="Times New Roman" w:cs="Times New Roman"/>
        </w:rPr>
        <w:t xml:space="preserve">managed to increase </w:t>
      </w:r>
      <w:r w:rsidR="00142667" w:rsidRPr="003C2309">
        <w:rPr>
          <w:rFonts w:ascii="Times New Roman" w:hAnsi="Times New Roman" w:cs="Times New Roman"/>
        </w:rPr>
        <w:t xml:space="preserve">the total value of its portfolio to </w:t>
      </w:r>
      <w:r w:rsidR="00D20F14" w:rsidRPr="003C2309">
        <w:rPr>
          <w:rFonts w:ascii="Times New Roman" w:hAnsi="Times New Roman" w:cs="Times New Roman"/>
        </w:rPr>
        <w:t>£490m (R9 720m</w:t>
      </w:r>
      <w:r w:rsidR="00F37258" w:rsidRPr="003C2309">
        <w:rPr>
          <w:rFonts w:ascii="Times New Roman" w:hAnsi="Times New Roman" w:cs="Times New Roman"/>
        </w:rPr>
        <w:t>) from £463m (R9</w:t>
      </w:r>
      <w:r w:rsidR="00685FC7" w:rsidRPr="003C2309">
        <w:rPr>
          <w:rFonts w:ascii="Times New Roman" w:hAnsi="Times New Roman" w:cs="Times New Roman"/>
        </w:rPr>
        <w:t> </w:t>
      </w:r>
      <w:r w:rsidR="00F37258" w:rsidRPr="003C2309">
        <w:rPr>
          <w:rFonts w:ascii="Times New Roman" w:hAnsi="Times New Roman" w:cs="Times New Roman"/>
        </w:rPr>
        <w:t>584</w:t>
      </w:r>
      <w:r w:rsidR="00685FC7" w:rsidRPr="003C2309">
        <w:rPr>
          <w:rFonts w:ascii="Times New Roman" w:hAnsi="Times New Roman" w:cs="Times New Roman"/>
        </w:rPr>
        <w:t>m) six months ago</w:t>
      </w:r>
      <w:r w:rsidR="00CF2354" w:rsidRPr="003C2309">
        <w:rPr>
          <w:rFonts w:ascii="Times New Roman" w:hAnsi="Times New Roman" w:cs="Times New Roman"/>
        </w:rPr>
        <w:t xml:space="preserve">. Vacant </w:t>
      </w:r>
      <w:r w:rsidR="00827100" w:rsidRPr="003C2309">
        <w:rPr>
          <w:rFonts w:ascii="Times New Roman" w:hAnsi="Times New Roman" w:cs="Times New Roman"/>
        </w:rPr>
        <w:t xml:space="preserve">space was reduced </w:t>
      </w:r>
      <w:r w:rsidR="00B37ADF" w:rsidRPr="003C2309">
        <w:rPr>
          <w:rFonts w:ascii="Times New Roman" w:hAnsi="Times New Roman" w:cs="Times New Roman"/>
        </w:rPr>
        <w:t>from 2.5% to 1.7%</w:t>
      </w:r>
      <w:r w:rsidR="00685FC7" w:rsidRPr="003C2309">
        <w:rPr>
          <w:rFonts w:ascii="Times New Roman" w:hAnsi="Times New Roman" w:cs="Times New Roman"/>
        </w:rPr>
        <w:t>.</w:t>
      </w:r>
      <w:r w:rsidR="00FA4235" w:rsidRPr="003C2309">
        <w:rPr>
          <w:rFonts w:ascii="Times New Roman" w:hAnsi="Times New Roman" w:cs="Times New Roman"/>
        </w:rPr>
        <w:t xml:space="preserve"> Collins </w:t>
      </w:r>
      <w:r w:rsidR="00D35AA9" w:rsidRPr="003C2309">
        <w:rPr>
          <w:rFonts w:ascii="Times New Roman" w:hAnsi="Times New Roman" w:cs="Times New Roman"/>
        </w:rPr>
        <w:t xml:space="preserve">reported a profit before minorities </w:t>
      </w:r>
      <w:r w:rsidR="0084591E" w:rsidRPr="003C2309">
        <w:rPr>
          <w:rFonts w:ascii="Times New Roman" w:hAnsi="Times New Roman" w:cs="Times New Roman"/>
        </w:rPr>
        <w:t>of R156m for the six months compared to R140m for the correspo</w:t>
      </w:r>
      <w:r w:rsidR="000F113D" w:rsidRPr="003C2309">
        <w:rPr>
          <w:rFonts w:ascii="Times New Roman" w:hAnsi="Times New Roman" w:cs="Times New Roman"/>
        </w:rPr>
        <w:t>nding period in 2021.</w:t>
      </w:r>
    </w:p>
    <w:p w14:paraId="4FF994B8" w14:textId="77777777" w:rsidR="009A3041" w:rsidRPr="003C2309" w:rsidRDefault="009A3041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0E897B23" w14:textId="34CB2658" w:rsidR="00EB2CB2" w:rsidRPr="003C2309" w:rsidRDefault="00684037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>The group con</w:t>
      </w:r>
      <w:r w:rsidR="004F7C3C" w:rsidRPr="003C2309">
        <w:rPr>
          <w:rFonts w:ascii="Times New Roman" w:hAnsi="Times New Roman" w:cs="Times New Roman"/>
        </w:rPr>
        <w:t xml:space="preserve">tinued growing and diversifying its portfolio which for 75% </w:t>
      </w:r>
      <w:r w:rsidR="00431DEA" w:rsidRPr="003C2309">
        <w:rPr>
          <w:rFonts w:ascii="Times New Roman" w:hAnsi="Times New Roman" w:cs="Times New Roman"/>
        </w:rPr>
        <w:t xml:space="preserve">consists of industrial space </w:t>
      </w:r>
      <w:r w:rsidR="00893C7B" w:rsidRPr="003C2309">
        <w:rPr>
          <w:rFonts w:ascii="Times New Roman" w:hAnsi="Times New Roman" w:cs="Times New Roman"/>
        </w:rPr>
        <w:t>and large distribution centres</w:t>
      </w:r>
      <w:r w:rsidR="00AA505A" w:rsidRPr="003C2309">
        <w:rPr>
          <w:rFonts w:ascii="Times New Roman" w:hAnsi="Times New Roman" w:cs="Times New Roman"/>
        </w:rPr>
        <w:t xml:space="preserve"> </w:t>
      </w:r>
      <w:r w:rsidR="00431DEA" w:rsidRPr="003C2309">
        <w:rPr>
          <w:rFonts w:ascii="Times New Roman" w:hAnsi="Times New Roman" w:cs="Times New Roman"/>
        </w:rPr>
        <w:t xml:space="preserve">leased on long-term contracts to </w:t>
      </w:r>
      <w:r w:rsidR="00AA505A" w:rsidRPr="003C2309">
        <w:rPr>
          <w:rFonts w:ascii="Times New Roman" w:hAnsi="Times New Roman" w:cs="Times New Roman"/>
        </w:rPr>
        <w:t>major</w:t>
      </w:r>
      <w:r w:rsidR="008A3C52" w:rsidRPr="003C2309">
        <w:rPr>
          <w:rFonts w:ascii="Times New Roman" w:hAnsi="Times New Roman" w:cs="Times New Roman"/>
        </w:rPr>
        <w:t>, mainly listed companies</w:t>
      </w:r>
      <w:r w:rsidR="00387F8C" w:rsidRPr="003C2309">
        <w:rPr>
          <w:rFonts w:ascii="Times New Roman" w:hAnsi="Times New Roman" w:cs="Times New Roman"/>
        </w:rPr>
        <w:t>. At the reporting date the weighted average lease expiry date was 5</w:t>
      </w:r>
      <w:r w:rsidR="00F916B9" w:rsidRPr="003C2309">
        <w:rPr>
          <w:rFonts w:ascii="Times New Roman" w:hAnsi="Times New Roman" w:cs="Times New Roman"/>
        </w:rPr>
        <w:t>.5 years.</w:t>
      </w:r>
    </w:p>
    <w:p w14:paraId="708ACD17" w14:textId="77777777" w:rsidR="009A3041" w:rsidRPr="003C2309" w:rsidRDefault="009A3041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7B1D91D9" w14:textId="17EAE45E" w:rsidR="00685FC7" w:rsidRPr="003C2309" w:rsidRDefault="009357EA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>In the past, t</w:t>
      </w:r>
      <w:r w:rsidR="007A307D" w:rsidRPr="003C2309">
        <w:rPr>
          <w:rFonts w:ascii="Times New Roman" w:hAnsi="Times New Roman" w:cs="Times New Roman"/>
        </w:rPr>
        <w:t xml:space="preserve">he </w:t>
      </w:r>
      <w:r w:rsidR="007E50D1" w:rsidRPr="003C2309">
        <w:rPr>
          <w:rFonts w:ascii="Times New Roman" w:hAnsi="Times New Roman" w:cs="Times New Roman"/>
        </w:rPr>
        <w:t xml:space="preserve">portfolio </w:t>
      </w:r>
      <w:r w:rsidR="00595695" w:rsidRPr="003C2309">
        <w:rPr>
          <w:rFonts w:ascii="Times New Roman" w:hAnsi="Times New Roman" w:cs="Times New Roman"/>
        </w:rPr>
        <w:t xml:space="preserve">was </w:t>
      </w:r>
      <w:r w:rsidR="007E50D1" w:rsidRPr="003C2309">
        <w:rPr>
          <w:rFonts w:ascii="Times New Roman" w:hAnsi="Times New Roman" w:cs="Times New Roman"/>
        </w:rPr>
        <w:t xml:space="preserve">centred on </w:t>
      </w:r>
      <w:r w:rsidR="001D3089" w:rsidRPr="003C2309">
        <w:rPr>
          <w:rFonts w:ascii="Times New Roman" w:hAnsi="Times New Roman" w:cs="Times New Roman"/>
        </w:rPr>
        <w:t xml:space="preserve">KwaZulu-Natal </w:t>
      </w:r>
      <w:r w:rsidR="00CD2BB3" w:rsidRPr="003C2309">
        <w:rPr>
          <w:rFonts w:ascii="Times New Roman" w:hAnsi="Times New Roman" w:cs="Times New Roman"/>
        </w:rPr>
        <w:t>and Gauteng</w:t>
      </w:r>
      <w:r w:rsidR="008E5755" w:rsidRPr="003C2309">
        <w:rPr>
          <w:rFonts w:ascii="Times New Roman" w:hAnsi="Times New Roman" w:cs="Times New Roman"/>
        </w:rPr>
        <w:t>. However</w:t>
      </w:r>
      <w:r w:rsidR="00CD2BB3" w:rsidRPr="003C2309">
        <w:rPr>
          <w:rFonts w:ascii="Times New Roman" w:hAnsi="Times New Roman" w:cs="Times New Roman"/>
        </w:rPr>
        <w:t>,</w:t>
      </w:r>
      <w:r w:rsidR="008E5755" w:rsidRPr="003C2309">
        <w:rPr>
          <w:rFonts w:ascii="Times New Roman" w:hAnsi="Times New Roman" w:cs="Times New Roman"/>
        </w:rPr>
        <w:t xml:space="preserve"> the company is now </w:t>
      </w:r>
      <w:r w:rsidR="00192791" w:rsidRPr="003C2309">
        <w:rPr>
          <w:rFonts w:ascii="Times New Roman" w:hAnsi="Times New Roman" w:cs="Times New Roman"/>
        </w:rPr>
        <w:t>growing its presence in the Western Cape substantially</w:t>
      </w:r>
      <w:r w:rsidR="00685FC7" w:rsidRPr="003C2309">
        <w:rPr>
          <w:rFonts w:ascii="Times New Roman" w:hAnsi="Times New Roman" w:cs="Times New Roman"/>
        </w:rPr>
        <w:t xml:space="preserve"> </w:t>
      </w:r>
      <w:r w:rsidR="009823A3" w:rsidRPr="003C2309">
        <w:rPr>
          <w:rFonts w:ascii="Times New Roman" w:hAnsi="Times New Roman" w:cs="Times New Roman"/>
        </w:rPr>
        <w:t xml:space="preserve">to acquire a more </w:t>
      </w:r>
      <w:r w:rsidR="004A6FB7" w:rsidRPr="003C2309">
        <w:rPr>
          <w:rFonts w:ascii="Times New Roman" w:hAnsi="Times New Roman" w:cs="Times New Roman"/>
        </w:rPr>
        <w:t>representative national footprint</w:t>
      </w:r>
      <w:r w:rsidR="005E2AC8" w:rsidRPr="003C2309">
        <w:rPr>
          <w:rFonts w:ascii="Times New Roman" w:hAnsi="Times New Roman" w:cs="Times New Roman"/>
        </w:rPr>
        <w:t>.</w:t>
      </w:r>
    </w:p>
    <w:p w14:paraId="2947AB1D" w14:textId="77777777" w:rsidR="009A3041" w:rsidRPr="003C2309" w:rsidRDefault="009A3041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7AE5609F" w14:textId="3D7C3D85" w:rsidR="005E2AC8" w:rsidRPr="003C2309" w:rsidRDefault="005E2AC8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 xml:space="preserve">At the same time </w:t>
      </w:r>
      <w:r w:rsidR="005002A6" w:rsidRPr="003C2309">
        <w:rPr>
          <w:rFonts w:ascii="Times New Roman" w:hAnsi="Times New Roman" w:cs="Times New Roman"/>
        </w:rPr>
        <w:t>the company is increasingly looking to Europe for expansion</w:t>
      </w:r>
      <w:r w:rsidR="00971DDC" w:rsidRPr="003C2309">
        <w:rPr>
          <w:rFonts w:ascii="Times New Roman" w:hAnsi="Times New Roman" w:cs="Times New Roman"/>
        </w:rPr>
        <w:t xml:space="preserve"> with a view to </w:t>
      </w:r>
      <w:r w:rsidR="0008778C" w:rsidRPr="003C2309">
        <w:rPr>
          <w:rFonts w:ascii="Times New Roman" w:hAnsi="Times New Roman" w:cs="Times New Roman"/>
        </w:rPr>
        <w:t xml:space="preserve">ultimately account </w:t>
      </w:r>
      <w:r w:rsidR="006740FE" w:rsidRPr="003C2309">
        <w:rPr>
          <w:rFonts w:ascii="Times New Roman" w:hAnsi="Times New Roman" w:cs="Times New Roman"/>
        </w:rPr>
        <w:t>for 1</w:t>
      </w:r>
      <w:r w:rsidR="00E72703" w:rsidRPr="003C2309">
        <w:rPr>
          <w:rFonts w:ascii="Times New Roman" w:hAnsi="Times New Roman" w:cs="Times New Roman"/>
        </w:rPr>
        <w:t>5% of the portfolio</w:t>
      </w:r>
      <w:r w:rsidR="002679E6" w:rsidRPr="003C2309">
        <w:rPr>
          <w:rFonts w:ascii="Times New Roman" w:hAnsi="Times New Roman" w:cs="Times New Roman"/>
        </w:rPr>
        <w:t xml:space="preserve"> </w:t>
      </w:r>
      <w:r w:rsidR="00BA75EA" w:rsidRPr="003C2309">
        <w:rPr>
          <w:rFonts w:ascii="Times New Roman" w:hAnsi="Times New Roman" w:cs="Times New Roman"/>
        </w:rPr>
        <w:t xml:space="preserve">being </w:t>
      </w:r>
      <w:r w:rsidR="005946E0" w:rsidRPr="003C2309">
        <w:rPr>
          <w:rFonts w:ascii="Times New Roman" w:hAnsi="Times New Roman" w:cs="Times New Roman"/>
        </w:rPr>
        <w:t>outside Southern Africa</w:t>
      </w:r>
      <w:r w:rsidR="002679E6" w:rsidRPr="003C2309">
        <w:rPr>
          <w:rFonts w:ascii="Times New Roman" w:hAnsi="Times New Roman" w:cs="Times New Roman"/>
        </w:rPr>
        <w:t>. It already owns a cluster of buildings in Austria</w:t>
      </w:r>
      <w:r w:rsidR="005162A6" w:rsidRPr="003C2309">
        <w:rPr>
          <w:rFonts w:ascii="Times New Roman" w:hAnsi="Times New Roman" w:cs="Times New Roman"/>
        </w:rPr>
        <w:t xml:space="preserve"> and is at present </w:t>
      </w:r>
      <w:r w:rsidR="00141768" w:rsidRPr="003C2309">
        <w:rPr>
          <w:rFonts w:ascii="Times New Roman" w:hAnsi="Times New Roman" w:cs="Times New Roman"/>
        </w:rPr>
        <w:t>considering</w:t>
      </w:r>
      <w:r w:rsidR="00F650F7" w:rsidRPr="003C2309">
        <w:rPr>
          <w:rFonts w:ascii="Times New Roman" w:hAnsi="Times New Roman" w:cs="Times New Roman"/>
        </w:rPr>
        <w:t xml:space="preserve">, </w:t>
      </w:r>
      <w:r w:rsidR="00F650F7" w:rsidRPr="003C2309">
        <w:rPr>
          <w:rFonts w:ascii="Times New Roman" w:hAnsi="Times New Roman" w:cs="Times New Roman"/>
          <w:i/>
          <w:iCs/>
        </w:rPr>
        <w:t>inter alia</w:t>
      </w:r>
      <w:r w:rsidR="00F650F7" w:rsidRPr="003C2309">
        <w:rPr>
          <w:rFonts w:ascii="Times New Roman" w:hAnsi="Times New Roman" w:cs="Times New Roman"/>
        </w:rPr>
        <w:t>,</w:t>
      </w:r>
      <w:r w:rsidR="00141768" w:rsidRPr="003C2309">
        <w:rPr>
          <w:rFonts w:ascii="Times New Roman" w:hAnsi="Times New Roman" w:cs="Times New Roman"/>
        </w:rPr>
        <w:t xml:space="preserve"> the acquisition of a portfolio of properties in The Netherlands</w:t>
      </w:r>
      <w:r w:rsidR="00F650F7" w:rsidRPr="003C2309">
        <w:rPr>
          <w:rFonts w:ascii="Times New Roman" w:hAnsi="Times New Roman" w:cs="Times New Roman"/>
        </w:rPr>
        <w:t>.</w:t>
      </w:r>
      <w:r w:rsidR="005162A6" w:rsidRPr="003C2309">
        <w:rPr>
          <w:rFonts w:ascii="Times New Roman" w:hAnsi="Times New Roman" w:cs="Times New Roman"/>
        </w:rPr>
        <w:t xml:space="preserve"> </w:t>
      </w:r>
    </w:p>
    <w:p w14:paraId="6250E3D1" w14:textId="77777777" w:rsidR="009A3041" w:rsidRPr="003C2309" w:rsidRDefault="009A3041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149E5E48" w14:textId="0602365A" w:rsidR="00152364" w:rsidRPr="003C2309" w:rsidRDefault="00BB4797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>Tradehold CEO Friedrich Esterhu</w:t>
      </w:r>
      <w:r w:rsidR="00426124" w:rsidRPr="003C2309">
        <w:rPr>
          <w:rFonts w:ascii="Times New Roman" w:hAnsi="Times New Roman" w:cs="Times New Roman"/>
        </w:rPr>
        <w:t>yse</w:t>
      </w:r>
      <w:r w:rsidRPr="003C2309">
        <w:rPr>
          <w:rFonts w:ascii="Times New Roman" w:hAnsi="Times New Roman" w:cs="Times New Roman"/>
        </w:rPr>
        <w:t xml:space="preserve"> said the board was confident that all aspects of the group’s restructuring and </w:t>
      </w:r>
      <w:r w:rsidR="00FB17AF" w:rsidRPr="003C2309">
        <w:rPr>
          <w:rFonts w:ascii="Times New Roman" w:hAnsi="Times New Roman" w:cs="Times New Roman"/>
        </w:rPr>
        <w:t xml:space="preserve">conversion to a </w:t>
      </w:r>
      <w:proofErr w:type="spellStart"/>
      <w:r w:rsidR="00FB17AF" w:rsidRPr="003C2309">
        <w:rPr>
          <w:rFonts w:ascii="Times New Roman" w:hAnsi="Times New Roman" w:cs="Times New Roman"/>
        </w:rPr>
        <w:t>Reit</w:t>
      </w:r>
      <w:proofErr w:type="spellEnd"/>
      <w:r w:rsidR="00FB17AF" w:rsidRPr="003C2309">
        <w:rPr>
          <w:rFonts w:ascii="Times New Roman" w:hAnsi="Times New Roman" w:cs="Times New Roman"/>
        </w:rPr>
        <w:t xml:space="preserve"> will be completed shortly </w:t>
      </w:r>
      <w:r w:rsidR="00724E8F" w:rsidRPr="003C2309">
        <w:rPr>
          <w:rFonts w:ascii="Times New Roman" w:hAnsi="Times New Roman" w:cs="Times New Roman"/>
        </w:rPr>
        <w:t xml:space="preserve">after </w:t>
      </w:r>
      <w:r w:rsidRPr="003C2309">
        <w:rPr>
          <w:rFonts w:ascii="Times New Roman" w:hAnsi="Times New Roman" w:cs="Times New Roman"/>
        </w:rPr>
        <w:t xml:space="preserve">its February financial year-end. </w:t>
      </w:r>
      <w:r w:rsidR="00BB258F" w:rsidRPr="003C2309">
        <w:rPr>
          <w:rFonts w:ascii="Times New Roman" w:hAnsi="Times New Roman" w:cs="Times New Roman"/>
        </w:rPr>
        <w:t xml:space="preserve"> </w:t>
      </w:r>
    </w:p>
    <w:p w14:paraId="6F5BA827" w14:textId="77777777" w:rsidR="003C2309" w:rsidRDefault="003C2309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0D38BB5E" w14:textId="01A6180F" w:rsidR="0018519E" w:rsidRDefault="00152364" w:rsidP="003C23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>Ends</w:t>
      </w:r>
    </w:p>
    <w:p w14:paraId="5BF59724" w14:textId="77777777" w:rsidR="003C2309" w:rsidRPr="003C2309" w:rsidRDefault="003C2309" w:rsidP="003C2309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463A54DE" w14:textId="12A8CCC9" w:rsidR="00D83005" w:rsidRPr="003C2309" w:rsidRDefault="00D83005" w:rsidP="003C2309">
      <w:pPr>
        <w:spacing w:after="0" w:line="360" w:lineRule="auto"/>
        <w:ind w:left="2835" w:hanging="2835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 xml:space="preserve">ISSUED </w:t>
      </w:r>
      <w:r w:rsidR="00433064" w:rsidRPr="003C2309">
        <w:rPr>
          <w:rFonts w:ascii="Times New Roman" w:hAnsi="Times New Roman" w:cs="Times New Roman"/>
        </w:rPr>
        <w:t>B</w:t>
      </w:r>
      <w:r w:rsidRPr="003C2309">
        <w:rPr>
          <w:rFonts w:ascii="Times New Roman" w:hAnsi="Times New Roman" w:cs="Times New Roman"/>
        </w:rPr>
        <w:t>Y</w:t>
      </w:r>
      <w:r w:rsidR="003C2309">
        <w:rPr>
          <w:rFonts w:ascii="Times New Roman" w:hAnsi="Times New Roman" w:cs="Times New Roman"/>
        </w:rPr>
        <w:tab/>
      </w:r>
      <w:r w:rsidRPr="003C2309">
        <w:rPr>
          <w:rFonts w:ascii="Times New Roman" w:hAnsi="Times New Roman" w:cs="Times New Roman"/>
        </w:rPr>
        <w:t>Tradehold Limited</w:t>
      </w:r>
    </w:p>
    <w:p w14:paraId="0BCCEB13" w14:textId="4E7CCA1E" w:rsidR="005F20A7" w:rsidRPr="003C2309" w:rsidRDefault="00D83005" w:rsidP="003C2309">
      <w:pPr>
        <w:spacing w:after="0" w:line="360" w:lineRule="auto"/>
        <w:ind w:left="2835" w:hanging="2835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>DATE ISSUED</w:t>
      </w:r>
      <w:r w:rsidR="003C2309">
        <w:rPr>
          <w:rFonts w:ascii="Times New Roman" w:hAnsi="Times New Roman" w:cs="Times New Roman"/>
        </w:rPr>
        <w:tab/>
      </w:r>
      <w:r w:rsidR="005F20A7" w:rsidRPr="003C2309">
        <w:rPr>
          <w:rFonts w:ascii="Times New Roman" w:hAnsi="Times New Roman" w:cs="Times New Roman"/>
        </w:rPr>
        <w:t>2</w:t>
      </w:r>
      <w:r w:rsidR="00116B91" w:rsidRPr="003C2309">
        <w:rPr>
          <w:rFonts w:ascii="Times New Roman" w:hAnsi="Times New Roman" w:cs="Times New Roman"/>
        </w:rPr>
        <w:t>2</w:t>
      </w:r>
      <w:r w:rsidR="005F20A7" w:rsidRPr="003C2309">
        <w:rPr>
          <w:rFonts w:ascii="Times New Roman" w:hAnsi="Times New Roman" w:cs="Times New Roman"/>
        </w:rPr>
        <w:t xml:space="preserve"> November 2022</w:t>
      </w:r>
    </w:p>
    <w:p w14:paraId="5056CBAE" w14:textId="7C29A4BE" w:rsidR="00164D24" w:rsidRPr="003C2309" w:rsidRDefault="00354F33" w:rsidP="003C2309">
      <w:pPr>
        <w:spacing w:after="0" w:line="360" w:lineRule="auto"/>
        <w:ind w:left="2835" w:hanging="2835"/>
        <w:contextualSpacing/>
        <w:rPr>
          <w:rFonts w:ascii="Times New Roman" w:hAnsi="Times New Roman" w:cs="Times New Roman"/>
        </w:rPr>
      </w:pPr>
      <w:r w:rsidRPr="003C2309">
        <w:rPr>
          <w:rFonts w:ascii="Times New Roman" w:hAnsi="Times New Roman" w:cs="Times New Roman"/>
        </w:rPr>
        <w:t>MEDIA ENQUIRIES</w:t>
      </w:r>
      <w:r w:rsidR="003C2309">
        <w:rPr>
          <w:rFonts w:ascii="Times New Roman" w:hAnsi="Times New Roman" w:cs="Times New Roman"/>
        </w:rPr>
        <w:tab/>
      </w:r>
      <w:r w:rsidR="00164D24" w:rsidRPr="003C2309">
        <w:rPr>
          <w:rFonts w:ascii="Times New Roman" w:hAnsi="Times New Roman" w:cs="Times New Roman"/>
        </w:rPr>
        <w:t>Friedrich Esterhuyse, CEO of Tradehold</w:t>
      </w:r>
    </w:p>
    <w:p w14:paraId="1460DB8F" w14:textId="64A1F566" w:rsidR="00CB633D" w:rsidRPr="003C2309" w:rsidRDefault="00000000" w:rsidP="003C2309">
      <w:pPr>
        <w:spacing w:after="0" w:line="360" w:lineRule="auto"/>
        <w:ind w:left="2835"/>
        <w:contextualSpacing/>
        <w:rPr>
          <w:rFonts w:ascii="Times New Roman" w:hAnsi="Times New Roman" w:cs="Times New Roman"/>
        </w:rPr>
      </w:pPr>
      <w:hyperlink r:id="rId4" w:history="1">
        <w:r w:rsidR="00CB633D" w:rsidRPr="003C2309">
          <w:rPr>
            <w:rStyle w:val="Hyperlink"/>
            <w:rFonts w:ascii="Times New Roman" w:hAnsi="Times New Roman" w:cs="Times New Roman"/>
          </w:rPr>
          <w:t>friedrich@collinsprop.co.za</w:t>
        </w:r>
      </w:hyperlink>
    </w:p>
    <w:bookmarkEnd w:id="0"/>
    <w:p w14:paraId="0B386265" w14:textId="77777777" w:rsidR="00C3467A" w:rsidRDefault="00C3467A" w:rsidP="00C3467A">
      <w:pPr>
        <w:ind w:left="2115" w:firstLine="720"/>
      </w:pPr>
      <w:r>
        <w:t xml:space="preserve">021-202 8921 </w:t>
      </w:r>
    </w:p>
    <w:p w14:paraId="74DE1647" w14:textId="126A44BF" w:rsidR="005522E8" w:rsidRPr="003C2309" w:rsidRDefault="005522E8" w:rsidP="003C2309">
      <w:pPr>
        <w:spacing w:after="0" w:line="360" w:lineRule="auto"/>
        <w:contextualSpacing/>
        <w:rPr>
          <w:rFonts w:ascii="Times New Roman" w:hAnsi="Times New Roman" w:cs="Times New Roman"/>
        </w:rPr>
      </w:pPr>
    </w:p>
    <w:sectPr w:rsidR="005522E8" w:rsidRPr="003C2309" w:rsidSect="00FC6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8"/>
    <w:rsid w:val="000122EA"/>
    <w:rsid w:val="000216C5"/>
    <w:rsid w:val="0002633D"/>
    <w:rsid w:val="00061F6E"/>
    <w:rsid w:val="000749AC"/>
    <w:rsid w:val="0008778C"/>
    <w:rsid w:val="000C1283"/>
    <w:rsid w:val="000F113D"/>
    <w:rsid w:val="00116B91"/>
    <w:rsid w:val="00121B2A"/>
    <w:rsid w:val="00136FD8"/>
    <w:rsid w:val="00141768"/>
    <w:rsid w:val="00142667"/>
    <w:rsid w:val="00152364"/>
    <w:rsid w:val="00153568"/>
    <w:rsid w:val="00164D24"/>
    <w:rsid w:val="00183EBC"/>
    <w:rsid w:val="00184910"/>
    <w:rsid w:val="0018519E"/>
    <w:rsid w:val="00192791"/>
    <w:rsid w:val="001A29B1"/>
    <w:rsid w:val="001C5424"/>
    <w:rsid w:val="001C6008"/>
    <w:rsid w:val="001D3089"/>
    <w:rsid w:val="001E708F"/>
    <w:rsid w:val="001F32C9"/>
    <w:rsid w:val="002640A2"/>
    <w:rsid w:val="002679E6"/>
    <w:rsid w:val="00282FBB"/>
    <w:rsid w:val="00287937"/>
    <w:rsid w:val="00290351"/>
    <w:rsid w:val="002B4F2C"/>
    <w:rsid w:val="002D2552"/>
    <w:rsid w:val="002E1D50"/>
    <w:rsid w:val="002F3797"/>
    <w:rsid w:val="002F51FD"/>
    <w:rsid w:val="003128A0"/>
    <w:rsid w:val="003265BB"/>
    <w:rsid w:val="0033306A"/>
    <w:rsid w:val="00346110"/>
    <w:rsid w:val="00354F33"/>
    <w:rsid w:val="00357E89"/>
    <w:rsid w:val="0038528E"/>
    <w:rsid w:val="00387F8C"/>
    <w:rsid w:val="003C2309"/>
    <w:rsid w:val="003C2FE8"/>
    <w:rsid w:val="003D1F2F"/>
    <w:rsid w:val="003E6C97"/>
    <w:rsid w:val="003F0A6E"/>
    <w:rsid w:val="00413816"/>
    <w:rsid w:val="00415DF9"/>
    <w:rsid w:val="004236D4"/>
    <w:rsid w:val="004259A8"/>
    <w:rsid w:val="00426124"/>
    <w:rsid w:val="00431DEA"/>
    <w:rsid w:val="00433064"/>
    <w:rsid w:val="00441B0A"/>
    <w:rsid w:val="004611E9"/>
    <w:rsid w:val="004656C1"/>
    <w:rsid w:val="0047757F"/>
    <w:rsid w:val="00483032"/>
    <w:rsid w:val="0048524F"/>
    <w:rsid w:val="004A2669"/>
    <w:rsid w:val="004A6FB7"/>
    <w:rsid w:val="004B5A9A"/>
    <w:rsid w:val="004E6FEE"/>
    <w:rsid w:val="004F7C3C"/>
    <w:rsid w:val="005002A6"/>
    <w:rsid w:val="00503E34"/>
    <w:rsid w:val="00512E1A"/>
    <w:rsid w:val="005162A6"/>
    <w:rsid w:val="005522E8"/>
    <w:rsid w:val="005552DD"/>
    <w:rsid w:val="0059320C"/>
    <w:rsid w:val="005946E0"/>
    <w:rsid w:val="00595695"/>
    <w:rsid w:val="00596448"/>
    <w:rsid w:val="005B7926"/>
    <w:rsid w:val="005D0E9A"/>
    <w:rsid w:val="005E2AC8"/>
    <w:rsid w:val="005F20A7"/>
    <w:rsid w:val="005F28BA"/>
    <w:rsid w:val="005F5BA9"/>
    <w:rsid w:val="005F604B"/>
    <w:rsid w:val="00604994"/>
    <w:rsid w:val="00625888"/>
    <w:rsid w:val="00642783"/>
    <w:rsid w:val="006577CD"/>
    <w:rsid w:val="00670F75"/>
    <w:rsid w:val="006740FE"/>
    <w:rsid w:val="00684037"/>
    <w:rsid w:val="00685FC7"/>
    <w:rsid w:val="0069675E"/>
    <w:rsid w:val="006A43EB"/>
    <w:rsid w:val="006B1DC8"/>
    <w:rsid w:val="006B1FD5"/>
    <w:rsid w:val="006B5A39"/>
    <w:rsid w:val="006C7A53"/>
    <w:rsid w:val="006E2CA5"/>
    <w:rsid w:val="00700B40"/>
    <w:rsid w:val="00724E8F"/>
    <w:rsid w:val="00732E1F"/>
    <w:rsid w:val="00740DCD"/>
    <w:rsid w:val="00742023"/>
    <w:rsid w:val="007450B9"/>
    <w:rsid w:val="00771A14"/>
    <w:rsid w:val="00772141"/>
    <w:rsid w:val="007932B7"/>
    <w:rsid w:val="007A307D"/>
    <w:rsid w:val="007C20DD"/>
    <w:rsid w:val="007C6992"/>
    <w:rsid w:val="007D534A"/>
    <w:rsid w:val="007D5B46"/>
    <w:rsid w:val="007E256C"/>
    <w:rsid w:val="007E50D1"/>
    <w:rsid w:val="008005C7"/>
    <w:rsid w:val="00821FD0"/>
    <w:rsid w:val="00827100"/>
    <w:rsid w:val="00831533"/>
    <w:rsid w:val="008348B7"/>
    <w:rsid w:val="008349FE"/>
    <w:rsid w:val="00840413"/>
    <w:rsid w:val="0084591E"/>
    <w:rsid w:val="008478A4"/>
    <w:rsid w:val="008563FF"/>
    <w:rsid w:val="00860F5D"/>
    <w:rsid w:val="00875F43"/>
    <w:rsid w:val="00887E48"/>
    <w:rsid w:val="00893C7B"/>
    <w:rsid w:val="00895BB8"/>
    <w:rsid w:val="008A3C52"/>
    <w:rsid w:val="008B0B91"/>
    <w:rsid w:val="008C3577"/>
    <w:rsid w:val="008D0CEE"/>
    <w:rsid w:val="008E4254"/>
    <w:rsid w:val="008E50F7"/>
    <w:rsid w:val="008E5755"/>
    <w:rsid w:val="008E6379"/>
    <w:rsid w:val="008F702D"/>
    <w:rsid w:val="00904419"/>
    <w:rsid w:val="00906F90"/>
    <w:rsid w:val="00925CF7"/>
    <w:rsid w:val="009308F3"/>
    <w:rsid w:val="00935592"/>
    <w:rsid w:val="009357EA"/>
    <w:rsid w:val="00957683"/>
    <w:rsid w:val="00971DDC"/>
    <w:rsid w:val="009823A3"/>
    <w:rsid w:val="00985F21"/>
    <w:rsid w:val="00991FDA"/>
    <w:rsid w:val="00996BEB"/>
    <w:rsid w:val="009A3041"/>
    <w:rsid w:val="009B2880"/>
    <w:rsid w:val="009C23F9"/>
    <w:rsid w:val="009D718A"/>
    <w:rsid w:val="00A42FE2"/>
    <w:rsid w:val="00A46D5F"/>
    <w:rsid w:val="00A551DA"/>
    <w:rsid w:val="00A75464"/>
    <w:rsid w:val="00AA2AA7"/>
    <w:rsid w:val="00AA505A"/>
    <w:rsid w:val="00AC2419"/>
    <w:rsid w:val="00AD34EE"/>
    <w:rsid w:val="00B04776"/>
    <w:rsid w:val="00B27398"/>
    <w:rsid w:val="00B31AC6"/>
    <w:rsid w:val="00B37ADF"/>
    <w:rsid w:val="00B72D91"/>
    <w:rsid w:val="00B7765A"/>
    <w:rsid w:val="00B84CEE"/>
    <w:rsid w:val="00B963E0"/>
    <w:rsid w:val="00BA75EA"/>
    <w:rsid w:val="00BB258F"/>
    <w:rsid w:val="00BB4797"/>
    <w:rsid w:val="00BC750C"/>
    <w:rsid w:val="00BD1D43"/>
    <w:rsid w:val="00BD228A"/>
    <w:rsid w:val="00BE6AC7"/>
    <w:rsid w:val="00BE6F46"/>
    <w:rsid w:val="00C028D4"/>
    <w:rsid w:val="00C130AD"/>
    <w:rsid w:val="00C22E3B"/>
    <w:rsid w:val="00C3467A"/>
    <w:rsid w:val="00C42BDD"/>
    <w:rsid w:val="00C573C2"/>
    <w:rsid w:val="00C77BBA"/>
    <w:rsid w:val="00C81F01"/>
    <w:rsid w:val="00C82499"/>
    <w:rsid w:val="00C82A64"/>
    <w:rsid w:val="00CA1930"/>
    <w:rsid w:val="00CB520B"/>
    <w:rsid w:val="00CB633D"/>
    <w:rsid w:val="00CB6F36"/>
    <w:rsid w:val="00CD2BB3"/>
    <w:rsid w:val="00CF0ED6"/>
    <w:rsid w:val="00CF2354"/>
    <w:rsid w:val="00D00868"/>
    <w:rsid w:val="00D0208E"/>
    <w:rsid w:val="00D108FC"/>
    <w:rsid w:val="00D1290A"/>
    <w:rsid w:val="00D20F14"/>
    <w:rsid w:val="00D22EF4"/>
    <w:rsid w:val="00D262DF"/>
    <w:rsid w:val="00D278FB"/>
    <w:rsid w:val="00D31E75"/>
    <w:rsid w:val="00D35AA9"/>
    <w:rsid w:val="00D51AF6"/>
    <w:rsid w:val="00D72EB7"/>
    <w:rsid w:val="00D83005"/>
    <w:rsid w:val="00D871CE"/>
    <w:rsid w:val="00DA63B9"/>
    <w:rsid w:val="00DC035E"/>
    <w:rsid w:val="00DC595C"/>
    <w:rsid w:val="00DF3910"/>
    <w:rsid w:val="00E04600"/>
    <w:rsid w:val="00E2405A"/>
    <w:rsid w:val="00E3760D"/>
    <w:rsid w:val="00E63791"/>
    <w:rsid w:val="00E72703"/>
    <w:rsid w:val="00E746ED"/>
    <w:rsid w:val="00E8033F"/>
    <w:rsid w:val="00E83050"/>
    <w:rsid w:val="00E834F5"/>
    <w:rsid w:val="00EA4BD5"/>
    <w:rsid w:val="00EB2CB2"/>
    <w:rsid w:val="00F32771"/>
    <w:rsid w:val="00F37258"/>
    <w:rsid w:val="00F443EB"/>
    <w:rsid w:val="00F53514"/>
    <w:rsid w:val="00F5471D"/>
    <w:rsid w:val="00F648EF"/>
    <w:rsid w:val="00F650F7"/>
    <w:rsid w:val="00F916B9"/>
    <w:rsid w:val="00FA3F39"/>
    <w:rsid w:val="00FA4235"/>
    <w:rsid w:val="00FB17AF"/>
    <w:rsid w:val="00FB35BB"/>
    <w:rsid w:val="00FC1D80"/>
    <w:rsid w:val="00FC4779"/>
    <w:rsid w:val="00FC6272"/>
    <w:rsid w:val="00FC7CAA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890A08"/>
  <w15:chartTrackingRefBased/>
  <w15:docId w15:val="{4E600B65-45DC-445D-A368-1B7CA28E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endrich@collinspro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de Kock</dc:creator>
  <cp:keywords/>
  <dc:description/>
  <cp:lastModifiedBy>Marlise Potgieter</cp:lastModifiedBy>
  <cp:revision>239</cp:revision>
  <cp:lastPrinted>2022-10-31T12:19:00Z</cp:lastPrinted>
  <dcterms:created xsi:type="dcterms:W3CDTF">2022-10-24T17:41:00Z</dcterms:created>
  <dcterms:modified xsi:type="dcterms:W3CDTF">2022-11-24T12:10:00Z</dcterms:modified>
</cp:coreProperties>
</file>